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569" w:rsidRDefault="00F64569" w:rsidP="00A748DC">
      <w:pPr>
        <w:rPr>
          <w:lang w:val="en-NZ"/>
        </w:rPr>
      </w:pPr>
    </w:p>
    <w:p w:rsidR="008C0326" w:rsidRDefault="008C0326" w:rsidP="00A748DC">
      <w:pPr>
        <w:rPr>
          <w:lang w:val="en-NZ"/>
        </w:rPr>
      </w:pPr>
    </w:p>
    <w:tbl>
      <w:tblPr>
        <w:tblW w:w="103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78"/>
        <w:gridCol w:w="3374"/>
        <w:gridCol w:w="710"/>
        <w:gridCol w:w="1542"/>
        <w:gridCol w:w="682"/>
        <w:gridCol w:w="2454"/>
      </w:tblGrid>
      <w:tr w:rsidR="00A748DC" w:rsidTr="0042738D">
        <w:trPr>
          <w:trHeight w:val="454"/>
        </w:trPr>
        <w:tc>
          <w:tcPr>
            <w:tcW w:w="15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8" w:space="0" w:color="333399"/>
            </w:tcBorders>
            <w:shd w:val="clear" w:color="auto" w:fill="03435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rPr>
                <w:b/>
                <w:bCs/>
              </w:rPr>
              <w:t>Your Name</w:t>
            </w:r>
          </w:p>
        </w:tc>
        <w:tc>
          <w:tcPr>
            <w:tcW w:w="3374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333399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/>
        </w:tc>
        <w:tc>
          <w:tcPr>
            <w:tcW w:w="710" w:type="dxa"/>
            <w:tcBorders>
              <w:top w:val="double" w:sz="4" w:space="0" w:color="auto"/>
              <w:left w:val="nil"/>
              <w:bottom w:val="double" w:sz="4" w:space="0" w:color="auto"/>
              <w:right w:val="single" w:sz="8" w:space="0" w:color="333399"/>
            </w:tcBorders>
            <w:shd w:val="clear" w:color="auto" w:fill="03435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rPr>
                <w:b/>
                <w:bCs/>
              </w:rPr>
              <w:t>Date</w:t>
            </w:r>
          </w:p>
        </w:tc>
        <w:tc>
          <w:tcPr>
            <w:tcW w:w="1542" w:type="dxa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rFonts w:eastAsia="Times New Roman"/>
                <w:lang w:eastAsia="en-GB"/>
              </w:rPr>
            </w:pPr>
          </w:p>
        </w:tc>
        <w:tc>
          <w:tcPr>
            <w:tcW w:w="3136" w:type="dxa"/>
            <w:gridSpan w:val="2"/>
            <w:tcBorders>
              <w:top w:val="double" w:sz="4" w:space="0" w:color="auto"/>
              <w:left w:val="nil"/>
              <w:bottom w:val="single" w:sz="8" w:space="0" w:color="333399"/>
              <w:right w:val="double" w:sz="4" w:space="0" w:color="auto"/>
            </w:tcBorders>
            <w:shd w:val="clear" w:color="auto" w:fill="03435E"/>
            <w:vAlign w:val="center"/>
          </w:tcPr>
          <w:p w:rsidR="00A748DC" w:rsidRDefault="00A748DC">
            <w:r>
              <w:rPr>
                <w:b/>
                <w:bCs/>
              </w:rPr>
              <w:t> Tick the Lean Principle</w:t>
            </w:r>
          </w:p>
        </w:tc>
      </w:tr>
      <w:tr w:rsidR="00A748DC" w:rsidTr="0042738D">
        <w:trPr>
          <w:trHeight w:val="510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03435E"/>
            <w:vAlign w:val="center"/>
          </w:tcPr>
          <w:p w:rsidR="00A748DC" w:rsidRDefault="00A748DC">
            <w:r>
              <w:rPr>
                <w:b/>
                <w:bCs/>
              </w:rPr>
              <w:t>Describe the Lean Idea Below</w:t>
            </w:r>
          </w:p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rFonts w:eastAsia="Times New Roman"/>
                <w:b/>
                <w:sz w:val="32"/>
                <w:lang w:eastAsia="en-GB"/>
              </w:rPr>
            </w:pPr>
            <w:r w:rsidRPr="0042738D">
              <w:rPr>
                <w:rFonts w:eastAsia="Times New Roman"/>
                <w:b/>
                <w:sz w:val="32"/>
                <w:lang w:eastAsia="en-GB"/>
              </w:rPr>
              <w:t>x</w:t>
            </w: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Staff First</w:t>
            </w:r>
          </w:p>
        </w:tc>
      </w:tr>
      <w:tr w:rsidR="00A748DC" w:rsidTr="005262A8">
        <w:trPr>
          <w:trHeight w:val="404"/>
        </w:trPr>
        <w:tc>
          <w:tcPr>
            <w:tcW w:w="7204" w:type="dxa"/>
            <w:gridSpan w:val="4"/>
            <w:vMerge w:val="restart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Empower the Team</w:t>
            </w:r>
          </w:p>
        </w:tc>
      </w:tr>
      <w:tr w:rsidR="00A748DC" w:rsidTr="00A748DC">
        <w:trPr>
          <w:trHeight w:val="404"/>
        </w:trPr>
        <w:tc>
          <w:tcPr>
            <w:tcW w:w="0" w:type="auto"/>
            <w:gridSpan w:val="4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Embrace Customers</w:t>
            </w:r>
          </w:p>
        </w:tc>
      </w:tr>
      <w:tr w:rsidR="00A748DC" w:rsidTr="005262A8">
        <w:trPr>
          <w:trHeight w:val="404"/>
        </w:trPr>
        <w:tc>
          <w:tcPr>
            <w:tcW w:w="0" w:type="auto"/>
            <w:gridSpan w:val="4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Deliver Fast</w:t>
            </w:r>
          </w:p>
        </w:tc>
      </w:tr>
      <w:tr w:rsidR="00A748DC" w:rsidTr="00A748DC">
        <w:trPr>
          <w:trHeight w:val="404"/>
        </w:trPr>
        <w:tc>
          <w:tcPr>
            <w:tcW w:w="0" w:type="auto"/>
            <w:gridSpan w:val="4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Add Value</w:t>
            </w:r>
          </w:p>
        </w:tc>
      </w:tr>
      <w:tr w:rsidR="00A748DC" w:rsidTr="005262A8">
        <w:trPr>
          <w:trHeight w:val="404"/>
        </w:trPr>
        <w:tc>
          <w:tcPr>
            <w:tcW w:w="0" w:type="auto"/>
            <w:gridSpan w:val="4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Eliminate Waste</w:t>
            </w:r>
          </w:p>
        </w:tc>
      </w:tr>
      <w:tr w:rsidR="00A748DC" w:rsidTr="00A748DC">
        <w:trPr>
          <w:trHeight w:val="404"/>
        </w:trPr>
        <w:tc>
          <w:tcPr>
            <w:tcW w:w="0" w:type="auto"/>
            <w:gridSpan w:val="4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single" w:sz="8" w:space="0" w:color="333399"/>
              <w:right w:val="single" w:sz="8" w:space="0" w:color="333399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Live the Values</w:t>
            </w:r>
          </w:p>
        </w:tc>
      </w:tr>
      <w:tr w:rsidR="00A748DC" w:rsidTr="005262A8">
        <w:trPr>
          <w:trHeight w:val="396"/>
        </w:trPr>
        <w:tc>
          <w:tcPr>
            <w:tcW w:w="0" w:type="auto"/>
            <w:gridSpan w:val="4"/>
            <w:vMerge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A748DC" w:rsidRDefault="00A748DC"/>
        </w:tc>
        <w:tc>
          <w:tcPr>
            <w:tcW w:w="682" w:type="dxa"/>
            <w:tcBorders>
              <w:top w:val="nil"/>
              <w:left w:val="nil"/>
              <w:bottom w:val="double" w:sz="4" w:space="0" w:color="auto"/>
              <w:right w:val="single" w:sz="8" w:space="0" w:color="333399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Pr="0042738D" w:rsidRDefault="00A748DC" w:rsidP="0042738D">
            <w:pPr>
              <w:jc w:val="center"/>
              <w:rPr>
                <w:b/>
                <w:sz w:val="32"/>
              </w:rPr>
            </w:pPr>
          </w:p>
        </w:tc>
        <w:tc>
          <w:tcPr>
            <w:tcW w:w="2454" w:type="dxa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9D9D9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See the Whole</w:t>
            </w:r>
          </w:p>
        </w:tc>
      </w:tr>
      <w:tr w:rsidR="00A748DC" w:rsidTr="0042738D">
        <w:trPr>
          <w:trHeight w:val="515"/>
        </w:trPr>
        <w:tc>
          <w:tcPr>
            <w:tcW w:w="10340" w:type="dxa"/>
            <w:gridSpan w:val="6"/>
            <w:tcBorders>
              <w:top w:val="nil"/>
              <w:left w:val="double" w:sz="4" w:space="0" w:color="auto"/>
              <w:bottom w:val="single" w:sz="8" w:space="0" w:color="333399"/>
              <w:right w:val="double" w:sz="4" w:space="0" w:color="auto"/>
            </w:tcBorders>
            <w:shd w:val="clear" w:color="auto" w:fill="03435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  <w:r>
              <w:rPr>
                <w:b/>
                <w:bCs/>
              </w:rPr>
              <w:t>Estimate the Lean Savings if Applicable</w:t>
            </w:r>
          </w:p>
        </w:tc>
      </w:tr>
      <w:tr w:rsidR="00A748DC" w:rsidTr="0042738D">
        <w:trPr>
          <w:trHeight w:val="2504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/>
        </w:tc>
        <w:tc>
          <w:tcPr>
            <w:tcW w:w="3136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Example: </w:t>
            </w:r>
            <w:r>
              <w:t> Save 10 minutes per form x 3 people complete x 4 forms per week each = 120 minutes per week</w:t>
            </w:r>
          </w:p>
        </w:tc>
      </w:tr>
      <w:tr w:rsidR="00A748DC" w:rsidTr="0042738D">
        <w:trPr>
          <w:trHeight w:val="515"/>
        </w:trPr>
        <w:tc>
          <w:tcPr>
            <w:tcW w:w="10340" w:type="dxa"/>
            <w:gridSpan w:val="6"/>
            <w:tcBorders>
              <w:top w:val="nil"/>
              <w:left w:val="double" w:sz="4" w:space="0" w:color="auto"/>
              <w:bottom w:val="single" w:sz="8" w:space="0" w:color="333399"/>
              <w:right w:val="double" w:sz="4" w:space="0" w:color="auto"/>
            </w:tcBorders>
            <w:shd w:val="clear" w:color="auto" w:fill="03435E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rPr>
                <w:b/>
                <w:bCs/>
              </w:rPr>
              <w:t>Describe other areas that may be affected by this change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  <w:r>
              <w:rPr>
                <w:b/>
                <w:bCs/>
              </w:rPr>
              <w:t>Affect </w:t>
            </w:r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Area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Development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Support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Operations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PMO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Account Management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single" w:sz="8" w:space="0" w:color="333399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nil"/>
              <w:bottom w:val="single" w:sz="8" w:space="0" w:color="333399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Finance</w:t>
            </w:r>
          </w:p>
        </w:tc>
      </w:tr>
      <w:tr w:rsidR="00A748DC" w:rsidTr="0042738D">
        <w:trPr>
          <w:trHeight w:val="416"/>
        </w:trPr>
        <w:tc>
          <w:tcPr>
            <w:tcW w:w="7204" w:type="dxa"/>
            <w:gridSpan w:val="4"/>
            <w:tcBorders>
              <w:top w:val="nil"/>
              <w:left w:val="double" w:sz="4" w:space="0" w:color="auto"/>
              <w:bottom w:val="double" w:sz="4" w:space="0" w:color="auto"/>
              <w:right w:val="single" w:sz="8" w:space="0" w:color="333399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pPr>
              <w:rPr>
                <w:b/>
                <w:bCs/>
              </w:rPr>
            </w:pPr>
          </w:p>
        </w:tc>
        <w:tc>
          <w:tcPr>
            <w:tcW w:w="3136" w:type="dxa"/>
            <w:gridSpan w:val="2"/>
            <w:tcBorders>
              <w:top w:val="nil"/>
              <w:left w:val="nil"/>
              <w:bottom w:val="double" w:sz="4" w:space="0" w:color="auto"/>
              <w:right w:val="double" w:sz="4" w:space="0" w:color="auto"/>
            </w:tcBorders>
            <w:shd w:val="clear" w:color="auto" w:fill="DBE5F1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748DC" w:rsidRDefault="00A748DC">
            <w:r>
              <w:t>Leadership</w:t>
            </w:r>
          </w:p>
        </w:tc>
      </w:tr>
    </w:tbl>
    <w:p w:rsidR="00A748DC" w:rsidRDefault="00A748DC" w:rsidP="00A748DC">
      <w:pPr>
        <w:rPr>
          <w:lang w:val="en-NZ"/>
        </w:rPr>
      </w:pPr>
    </w:p>
    <w:p w:rsidR="00FE6600" w:rsidRDefault="00FE6600"/>
    <w:p w:rsidR="008C0326" w:rsidRDefault="008C0326"/>
    <w:sectPr w:rsidR="008C0326" w:rsidSect="00A748DC">
      <w:headerReference w:type="default" r:id="rId7"/>
      <w:footerReference w:type="default" r:id="rId8"/>
      <w:pgSz w:w="11906" w:h="16838"/>
      <w:pgMar w:top="1440" w:right="567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2A8" w:rsidRDefault="005262A8" w:rsidP="0042738D">
      <w:r>
        <w:separator/>
      </w:r>
    </w:p>
  </w:endnote>
  <w:endnote w:type="continuationSeparator" w:id="0">
    <w:p w:rsidR="005262A8" w:rsidRDefault="005262A8" w:rsidP="00427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38D" w:rsidRPr="0042738D" w:rsidRDefault="0042738D" w:rsidP="0042738D">
    <w:pPr>
      <w:pStyle w:val="Footer"/>
      <w:tabs>
        <w:tab w:val="clear" w:pos="4513"/>
        <w:tab w:val="clear" w:pos="9026"/>
        <w:tab w:val="center" w:pos="5103"/>
        <w:tab w:val="right" w:pos="10206"/>
      </w:tabs>
      <w:rPr>
        <w:szCs w:val="18"/>
      </w:rPr>
    </w:pPr>
    <w:r>
      <w:t>Change Case Study</w:t>
    </w:r>
    <w:r>
      <w:tab/>
      <w:t>Realised 2014</w:t>
    </w:r>
    <w: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  <w:r>
      <w:rPr>
        <w:noProof/>
      </w:rPr>
      <w:t xml:space="preserve"> </w:t>
    </w:r>
    <w:r w:rsidRPr="00DC027C">
      <w:rPr>
        <w:szCs w:val="18"/>
      </w:rPr>
      <w:t xml:space="preserve">of </w:t>
    </w:r>
    <w:r w:rsidRPr="00DC027C">
      <w:rPr>
        <w:szCs w:val="18"/>
      </w:rPr>
      <w:fldChar w:fldCharType="begin"/>
    </w:r>
    <w:r w:rsidRPr="00DC027C">
      <w:rPr>
        <w:szCs w:val="18"/>
      </w:rPr>
      <w:instrText xml:space="preserve"> NUMPAGES </w:instrText>
    </w:r>
    <w:r w:rsidRPr="00DC027C">
      <w:rPr>
        <w:szCs w:val="18"/>
      </w:rPr>
      <w:fldChar w:fldCharType="separate"/>
    </w:r>
    <w:r>
      <w:rPr>
        <w:noProof/>
        <w:szCs w:val="18"/>
      </w:rPr>
      <w:t>1</w:t>
    </w:r>
    <w:r w:rsidRPr="00DC027C">
      <w:rPr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2A8" w:rsidRDefault="005262A8" w:rsidP="0042738D">
      <w:r>
        <w:separator/>
      </w:r>
    </w:p>
  </w:footnote>
  <w:footnote w:type="continuationSeparator" w:id="0">
    <w:p w:rsidR="005262A8" w:rsidRDefault="005262A8" w:rsidP="004273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738D" w:rsidRDefault="0042738D" w:rsidP="0042738D">
    <w:pPr>
      <w:pStyle w:val="Header"/>
      <w:ind w:left="-142"/>
      <w:jc w:val="righ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s2049" type="#_x0000_t75" style="position:absolute;left:0;text-align:left;margin-left:-8.25pt;margin-top:-.25pt;width:517.3pt;height:41.65pt;z-index:-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42738D" w:rsidRPr="0042738D" w:rsidRDefault="0042738D" w:rsidP="0042738D">
    <w:pPr>
      <w:pStyle w:val="Heading1"/>
      <w:numPr>
        <w:ilvl w:val="0"/>
        <w:numId w:val="0"/>
      </w:numPr>
      <w:spacing w:before="0"/>
      <w:rPr>
        <w:color w:val="FFFFFF"/>
        <w:sz w:val="28"/>
      </w:rPr>
    </w:pPr>
    <w:r w:rsidRPr="0042738D">
      <w:rPr>
        <w:color w:val="FFFFFF"/>
        <w:sz w:val="28"/>
      </w:rPr>
      <w:t xml:space="preserve">   Realised </w:t>
    </w:r>
    <w:r>
      <w:rPr>
        <w:color w:val="FFFFFF"/>
        <w:sz w:val="28"/>
      </w:rPr>
      <w:t>A4 – Lean Idea Template</w:t>
    </w:r>
  </w:p>
  <w:p w:rsidR="0042738D" w:rsidRDefault="004273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E72CB"/>
    <w:multiLevelType w:val="multilevel"/>
    <w:tmpl w:val="284C666A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0326"/>
    <w:rsid w:val="0042738D"/>
    <w:rsid w:val="005262A8"/>
    <w:rsid w:val="008C0326"/>
    <w:rsid w:val="008E56BD"/>
    <w:rsid w:val="00A748DC"/>
    <w:rsid w:val="00AD48DE"/>
    <w:rsid w:val="00F64569"/>
    <w:rsid w:val="00FE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docId w15:val="{370295AA-2E60-4CB1-97C0-36E6FF1C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DC"/>
    <w:rPr>
      <w:rFonts w:ascii="Calibri" w:eastAsia="Calibri" w:hAnsi="Calibri"/>
      <w:sz w:val="22"/>
      <w:szCs w:val="22"/>
      <w:lang w:val="en-GB" w:eastAsia="en-US"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38D"/>
    <w:pPr>
      <w:keepNext/>
      <w:keepLines/>
      <w:numPr>
        <w:numId w:val="1"/>
      </w:numPr>
      <w:spacing w:before="240" w:after="240" w:line="259" w:lineRule="auto"/>
      <w:outlineLvl w:val="0"/>
    </w:pPr>
    <w:rPr>
      <w:rFonts w:ascii="Calibri Light" w:eastAsia="Times New Roman" w:hAnsi="Calibri Light"/>
      <w:b/>
      <w:color w:val="600316"/>
      <w:sz w:val="32"/>
      <w:szCs w:val="3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D48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2738D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HeaderChar">
    <w:name w:val="Header Char"/>
    <w:link w:val="Header"/>
    <w:uiPriority w:val="99"/>
    <w:rsid w:val="0042738D"/>
    <w:rPr>
      <w:rFonts w:ascii="Calibri" w:eastAsia="Calibri" w:hAnsi="Calibri" w:cs="Angsana New"/>
      <w:sz w:val="22"/>
      <w:szCs w:val="28"/>
      <w:lang w:val="en-GB" w:eastAsia="en-US" w:bidi="th-TH"/>
    </w:rPr>
  </w:style>
  <w:style w:type="paragraph" w:styleId="Footer">
    <w:name w:val="footer"/>
    <w:basedOn w:val="Normal"/>
    <w:link w:val="FooterChar"/>
    <w:unhideWhenUsed/>
    <w:rsid w:val="0042738D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FooterChar">
    <w:name w:val="Footer Char"/>
    <w:link w:val="Footer"/>
    <w:rsid w:val="0042738D"/>
    <w:rPr>
      <w:rFonts w:ascii="Calibri" w:eastAsia="Calibri" w:hAnsi="Calibri" w:cs="Angsana New"/>
      <w:sz w:val="22"/>
      <w:szCs w:val="28"/>
      <w:lang w:val="en-GB" w:eastAsia="en-US" w:bidi="th-TH"/>
    </w:rPr>
  </w:style>
  <w:style w:type="character" w:customStyle="1" w:styleId="Heading1Char">
    <w:name w:val="Heading 1 Char"/>
    <w:link w:val="Heading1"/>
    <w:uiPriority w:val="9"/>
    <w:rsid w:val="0042738D"/>
    <w:rPr>
      <w:rFonts w:ascii="Calibri Light" w:hAnsi="Calibri Light"/>
      <w:b/>
      <w:color w:val="600316"/>
      <w:sz w:val="32"/>
      <w:szCs w:val="3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8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LEAN%20-%20Continuous%20Improvement%20Initiative\Idea\Lean%20Idea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Lean Idea Template.dot</Template>
  <TotalTime>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Finzsoft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Bruce Swain</dc:creator>
  <cp:lastModifiedBy>bruce swain</cp:lastModifiedBy>
  <cp:revision>2</cp:revision>
  <cp:lastPrinted>2011-07-12T21:49:00Z</cp:lastPrinted>
  <dcterms:created xsi:type="dcterms:W3CDTF">2011-07-12T21:46:00Z</dcterms:created>
  <dcterms:modified xsi:type="dcterms:W3CDTF">2014-09-17T10:12:00Z</dcterms:modified>
</cp:coreProperties>
</file>